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F31D63" w:rsidP="002D565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АС-4</w:t>
            </w:r>
            <w:r w:rsidR="007045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="002D56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7045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5, 48</w:t>
            </w:r>
            <w:r w:rsidR="002D56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7045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8F4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Мовиль</w:t>
            </w:r>
            <w:proofErr w:type="spellEnd"/>
            <w:r w:rsidR="007045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 </w:t>
            </w:r>
            <w:r w:rsidR="002D56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преобразователем ржавчины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аэрозоль, 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520</w:t>
            </w:r>
            <w:r w:rsidR="008F4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1000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Pr="00D433C4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CB3EC2" w:rsidRDefault="002D565B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42950" cy="3247869"/>
                  <wp:effectExtent l="19050" t="0" r="0" b="0"/>
                  <wp:docPr id="1" name="Рисунок 0" descr="АС-4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482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3247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5291" cy="2114550"/>
                  <wp:effectExtent l="19050" t="0" r="0" b="0"/>
                  <wp:docPr id="3" name="Рисунок 2" descr="АС-4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482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757" cy="2115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8F4C6C" w:rsidRPr="002D565B" w:rsidRDefault="002D565B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2D565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АС-4825, 4828 </w:t>
            </w:r>
            <w:proofErr w:type="spellStart"/>
            <w:r w:rsidRPr="002D565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Мовиль</w:t>
            </w:r>
            <w:proofErr w:type="spellEnd"/>
            <w:r w:rsidRPr="002D565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с преобразователем ржавчины, аэрозоль, 520, 1000 мл</w:t>
            </w:r>
            <w:r w:rsidRPr="002D565B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2D565B" w:rsidRDefault="002D565B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BC1921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-201</w:t>
            </w:r>
            <w:r w:rsidR="00BC1921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 w:rsidR="00BC1921">
              <w:rPr>
                <w:rFonts w:ascii="Times New Roman" w:hAnsi="Times New Roman" w:cs="Times New Roman"/>
                <w:bCs/>
                <w:sz w:val="28"/>
                <w:szCs w:val="28"/>
              </w:rPr>
              <w:t>Автокосметика</w:t>
            </w:r>
            <w:proofErr w:type="spellEnd"/>
            <w:r w:rsidR="00BC192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аэрозольной упаковке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.67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СО.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8F4C6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910D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31D63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 w:rsidR="008F4C6C">
              <w:rPr>
                <w:rFonts w:ascii="Times New Roman" w:hAnsi="Times New Roman" w:cs="Times New Roman"/>
                <w:sz w:val="28"/>
                <w:szCs w:val="28"/>
              </w:rPr>
              <w:t>6114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F4C6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8F4C6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8F4C6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F4C6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8F4C6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1921" w:rsidRDefault="00BC1921" w:rsidP="00BC19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C1921" w:rsidRPr="007109AC" w:rsidRDefault="00B4669D" w:rsidP="00BC19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.АВ51.Д08124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2D565B" w:rsidRPr="002D565B" w:rsidRDefault="002D565B" w:rsidP="002D565B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D565B">
        <w:rPr>
          <w:rFonts w:ascii="Times New Roman" w:hAnsi="Times New Roman" w:cs="Times New Roman"/>
          <w:b/>
          <w:bCs/>
          <w:sz w:val="28"/>
          <w:szCs w:val="28"/>
        </w:rPr>
        <w:t>АС-4825, 4828</w:t>
      </w:r>
      <w:r w:rsidRPr="002D565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D565B">
        <w:rPr>
          <w:rFonts w:ascii="Times New Roman" w:hAnsi="Times New Roman" w:cs="Times New Roman"/>
          <w:bCs/>
          <w:sz w:val="28"/>
          <w:szCs w:val="28"/>
        </w:rPr>
        <w:t>Мовиль</w:t>
      </w:r>
      <w:proofErr w:type="spellEnd"/>
      <w:r w:rsidRPr="002D565B">
        <w:rPr>
          <w:rFonts w:ascii="Times New Roman" w:hAnsi="Times New Roman" w:cs="Times New Roman"/>
          <w:bCs/>
          <w:sz w:val="28"/>
          <w:szCs w:val="28"/>
        </w:rPr>
        <w:t xml:space="preserve"> с преобразователем ржавчины, аэрозоль, 520, 1000 мл </w:t>
      </w:r>
    </w:p>
    <w:p w:rsidR="00501521" w:rsidRDefault="00F31D63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2D565B" w:rsidRPr="002D565B" w:rsidRDefault="0070450C" w:rsidP="002D565B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70450C">
        <w:rPr>
          <w:rFonts w:ascii="Times New Roman" w:hAnsi="Times New Roman"/>
          <w:sz w:val="28"/>
          <w:szCs w:val="28"/>
        </w:rPr>
        <w:t xml:space="preserve">Состав </w:t>
      </w:r>
      <w:r w:rsidR="002D565B" w:rsidRPr="002D565B">
        <w:rPr>
          <w:rFonts w:ascii="Times New Roman" w:hAnsi="Times New Roman"/>
          <w:sz w:val="28"/>
          <w:szCs w:val="28"/>
        </w:rPr>
        <w:t>предназначен для антикоррозийной защиты скрытых полостей кузовов автомобилей со значительным сроком эксплуатации:  дверей, порогов, лонжеронов и т. д. Образует покрытие с выраженными гидрофобными свойствами, глубоко проникает в очаги ржавчины и останавливает коррозию. Допускается наносить на влажную и ржавую поверхность, а также на старые антикоррозионные покрытия.  Не оказывает отрицательного влияния на лакокрасочные покрытия, резину и пластик.</w:t>
      </w:r>
    </w:p>
    <w:p w:rsidR="0070450C" w:rsidRPr="0070450C" w:rsidRDefault="0070450C" w:rsidP="0070450C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0450C">
        <w:rPr>
          <w:rFonts w:ascii="Times New Roman" w:hAnsi="Times New Roman"/>
          <w:sz w:val="28"/>
          <w:szCs w:val="28"/>
        </w:rPr>
        <w:t>покрытия.  Не оказывает отрицательного влияния на лакокрасочные покрытия, резину и пластик.</w:t>
      </w:r>
    </w:p>
    <w:p w:rsidR="0070450C" w:rsidRDefault="0070450C" w:rsidP="001A4892">
      <w:pPr>
        <w:jc w:val="both"/>
        <w:rPr>
          <w:rFonts w:ascii="Arial" w:hAnsi="Arial" w:cs="Arial"/>
        </w:rPr>
      </w:pPr>
    </w:p>
    <w:p w:rsidR="00B74B96" w:rsidRPr="00B74B96" w:rsidRDefault="001A4892" w:rsidP="001A4892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>
        <w:rPr>
          <w:rFonts w:ascii="Arial" w:hAnsi="Arial" w:cs="Arial"/>
        </w:rPr>
        <w:lastRenderedPageBreak/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BB20E6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02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9175" cy="1066800"/>
            <wp:effectExtent l="19050" t="0" r="9525" b="0"/>
            <wp:docPr id="2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02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9650" cy="1066800"/>
            <wp:effectExtent l="19050" t="0" r="0" b="0"/>
            <wp:docPr id="4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Ортоксилол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24F66" w:rsidRDefault="00050742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FD7A62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</w:t>
            </w:r>
            <w:proofErr w:type="spellEnd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 xml:space="preserve"> углеводородный </w:t>
            </w:r>
            <w:proofErr w:type="spellStart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пропеллент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24F66" w:rsidRDefault="00FD7A62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15-30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</w:t>
      </w:r>
      <w:r w:rsidR="00834B8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5. Меры и средства обеспечения </w:t>
      </w:r>
      <w:proofErr w:type="spell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пожаровзрывобезопасности</w:t>
      </w:r>
      <w:proofErr w:type="spell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пожаровзрывоопасности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B11397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Ортоксилол</w:t>
            </w:r>
            <w:proofErr w:type="spellEnd"/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%, верхний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Категория и группа взрывоопасности – 2Т1</w:t>
            </w:r>
          </w:p>
          <w:p w:rsidR="00B37880" w:rsidRPr="00B37880" w:rsidRDefault="00B37880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пропан: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бутан: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  <w:r w:rsidR="00834B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C075E0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На железнодорожном транспорте транспортирование продукции проводят в крытых вагонах </w:t>
            </w:r>
            <w:proofErr w:type="spellStart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повагонными</w:t>
            </w:r>
            <w:proofErr w:type="spellEnd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050742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Жидкая масса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EB4127" w:rsidRDefault="0000627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Коричневый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тёмными точками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ЛКМ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D029D2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96E" w:rsidRPr="004A696E" w:rsidRDefault="00A44F02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спецодежде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006277" w:rsidP="0005074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АС-4825, 4828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Мовиль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 преобразователем ржавчины, аэрозоль, 520, 1000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Номер ООН 1950 (Аэрозоли вместимостью от 50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до 1000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206 (Аэрозоли, легковоспламеняющиеся)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724250" w:rsidRPr="00724250" w:rsidRDefault="00724250" w:rsidP="00724250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2425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ТУ 2384-004-13313172-2011 </w:t>
      </w:r>
    </w:p>
    <w:p w:rsidR="00724250" w:rsidRDefault="00724250" w:rsidP="0072425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Автокосметика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 аэрозольной упаковке»</w:t>
      </w:r>
    </w:p>
    <w:p w:rsidR="00724250" w:rsidRPr="00724250" w:rsidRDefault="00724250" w:rsidP="0072425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24250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724250" w:rsidRDefault="00724250" w:rsidP="0072425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.67.СО.</w:t>
      </w:r>
      <w:r w:rsidRPr="006812F7">
        <w:rPr>
          <w:rFonts w:ascii="Times New Roman" w:hAnsi="Times New Roman" w:cs="Times New Roman"/>
          <w:sz w:val="28"/>
          <w:szCs w:val="28"/>
        </w:rPr>
        <w:t>01.</w:t>
      </w:r>
      <w:r>
        <w:rPr>
          <w:rFonts w:ascii="Times New Roman" w:hAnsi="Times New Roman" w:cs="Times New Roman"/>
          <w:sz w:val="28"/>
          <w:szCs w:val="28"/>
        </w:rPr>
        <w:t>015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.006114.12.11 от 06.12</w:t>
      </w:r>
      <w:r w:rsidRPr="006812F7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6812F7"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End"/>
    </w:p>
    <w:p w:rsidR="00724250" w:rsidRPr="00724250" w:rsidRDefault="00724250" w:rsidP="0072425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24250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724250" w:rsidRPr="007109AC" w:rsidRDefault="00B4669D" w:rsidP="007242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POCC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.АВ51.Д08124</w:t>
      </w:r>
    </w:p>
    <w:p w:rsidR="00724250" w:rsidRDefault="00724250" w:rsidP="009F11F2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006277" w:rsidRDefault="00006277" w:rsidP="00EB412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06277">
              <w:rPr>
                <w:rFonts w:ascii="Times New Roman" w:hAnsi="Times New Roman"/>
                <w:sz w:val="28"/>
                <w:szCs w:val="28"/>
              </w:rPr>
              <w:t>Предназначен</w:t>
            </w:r>
            <w:proofErr w:type="gramEnd"/>
            <w:r w:rsidRPr="00006277">
              <w:rPr>
                <w:rFonts w:ascii="Times New Roman" w:hAnsi="Times New Roman"/>
                <w:sz w:val="28"/>
                <w:szCs w:val="28"/>
              </w:rPr>
              <w:t xml:space="preserve"> для антикоррозийной защиты скрытых полостей кузовов автомобилей со значительным сроком эксплуатации:  дверей, порогов, лонжеронов и т. д. Образует покрытие с выраженными гидрофобными свойствами, глубоко проникает в очаги ржавчины и останавливает коррозию. Допускается наносить на влажную и ржавую поверхность, а также на старые антикоррозионные покрытия.  Не оказывает отрицательного влияния на лакокрасочные покрытия, резину и пластик.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EA443A" w:rsidRDefault="00EA443A" w:rsidP="00C075E0">
            <w:pPr>
              <w:pStyle w:val="ae"/>
              <w:jc w:val="both"/>
              <w:rPr>
                <w:rFonts w:ascii="Arial" w:hAnsi="Arial" w:cs="Arial"/>
                <w:b/>
              </w:rPr>
            </w:pPr>
          </w:p>
          <w:p w:rsidR="00724250" w:rsidRDefault="00724250" w:rsidP="00C075E0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24250">
              <w:rPr>
                <w:rFonts w:ascii="Times New Roman" w:hAnsi="Times New Roman"/>
                <w:b/>
                <w:sz w:val="28"/>
                <w:szCs w:val="28"/>
              </w:rPr>
              <w:t>Во избежание засорения головки распылителя рекомендуется по окончании работы перевернуть баллон вверх дном и распылять до тех пор, пока не станет поступать чистый газ.</w:t>
            </w:r>
          </w:p>
          <w:p w:rsidR="00724250" w:rsidRPr="00724250" w:rsidRDefault="00724250" w:rsidP="00C075E0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696E" w:rsidRPr="009E4F78" w:rsidRDefault="00724250" w:rsidP="00C075E0">
            <w:pPr>
              <w:pStyle w:val="af"/>
              <w:rPr>
                <w:b w:val="0"/>
                <w:bCs w:val="0"/>
                <w:sz w:val="28"/>
                <w:szCs w:val="28"/>
              </w:rPr>
            </w:pPr>
            <w:r w:rsidRPr="00724250">
              <w:rPr>
                <w:bCs w:val="0"/>
                <w:sz w:val="28"/>
                <w:szCs w:val="28"/>
              </w:rPr>
              <w:t>Внимание!</w:t>
            </w:r>
            <w:r w:rsidRPr="00724250">
              <w:rPr>
                <w:b w:val="0"/>
                <w:bCs w:val="0"/>
                <w:sz w:val="28"/>
                <w:szCs w:val="28"/>
              </w:rPr>
              <w:t xml:space="preserve"> Содержимое под давлением. Беречь от попадания прямых солнечных лучей и не нагревать выше 40 </w:t>
            </w:r>
            <w:r w:rsidRPr="00724250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724250">
              <w:rPr>
                <w:b w:val="0"/>
                <w:bCs w:val="0"/>
                <w:sz w:val="28"/>
                <w:szCs w:val="28"/>
              </w:rPr>
              <w:t xml:space="preserve"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  </w:t>
            </w: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9E4F78" w:rsidRPr="00EA443A" w:rsidRDefault="00724250" w:rsidP="00EB412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4250">
              <w:rPr>
                <w:rFonts w:ascii="Times New Roman" w:hAnsi="Times New Roman"/>
                <w:sz w:val="28"/>
                <w:szCs w:val="28"/>
              </w:rPr>
              <w:t xml:space="preserve">Энергично встряхнуть баллон перед использованием в течение 2-3 мин. Наносить состав при температуре не ниже +10 </w:t>
            </w:r>
            <w:r w:rsidRPr="00724250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724250">
              <w:rPr>
                <w:rFonts w:ascii="Times New Roman" w:hAnsi="Times New Roman"/>
                <w:sz w:val="28"/>
                <w:szCs w:val="28"/>
              </w:rPr>
              <w:t xml:space="preserve">С  на предварительно очищенную от рыхлых слоев ржавчины  поверхность, используя прилагаемую трубочку, которая обеспечивает равномерное распыление в скрытых полостях. Во избежание попадания следов состава на поверхности, не подверженные обработке,  рекомендуется защищать их. При необходимости удалить с лакокрасочного покрытия с помощью  очистителя битумных пятен </w:t>
            </w:r>
            <w:proofErr w:type="spellStart"/>
            <w:r w:rsidRPr="00724250">
              <w:rPr>
                <w:rFonts w:ascii="Times New Roman" w:hAnsi="Times New Roman"/>
                <w:sz w:val="28"/>
                <w:szCs w:val="28"/>
                <w:lang w:val="en-US"/>
              </w:rPr>
              <w:t>ASTROhim</w:t>
            </w:r>
            <w:proofErr w:type="spellEnd"/>
            <w:r w:rsidRPr="00724250">
              <w:rPr>
                <w:rFonts w:ascii="Times New Roman" w:hAnsi="Times New Roman"/>
                <w:sz w:val="28"/>
                <w:szCs w:val="28"/>
              </w:rPr>
              <w:t>®.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3CB1" w:rsidRDefault="004A3CB1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3CB1" w:rsidRDefault="004A3CB1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3CB1" w:rsidRDefault="004A3CB1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D54853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D54853" w:rsidTr="00D54853">
        <w:tc>
          <w:tcPr>
            <w:tcW w:w="9571" w:type="dxa"/>
          </w:tcPr>
          <w:p w:rsidR="00D54853" w:rsidRDefault="00D54853" w:rsidP="00D548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D54853" w:rsidRPr="00FC35E4" w:rsidRDefault="00D54853" w:rsidP="00D548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D54853" w:rsidRDefault="00D54853" w:rsidP="00D548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54853" w:rsidRDefault="00D54853" w:rsidP="00D5485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C075E0">
      <w:footerReference w:type="default" r:id="rId17"/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0742" w:rsidRDefault="00050742" w:rsidP="00D82147">
      <w:pPr>
        <w:spacing w:after="0" w:line="240" w:lineRule="auto"/>
      </w:pPr>
      <w:r>
        <w:separator/>
      </w:r>
    </w:p>
  </w:endnote>
  <w:endnote w:type="continuationSeparator" w:id="1">
    <w:p w:rsidR="00050742" w:rsidRDefault="00050742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050742" w:rsidRDefault="00BB20E6">
        <w:pPr>
          <w:pStyle w:val="a9"/>
          <w:jc w:val="right"/>
        </w:pPr>
        <w:fldSimple w:instr=" PAGE   \* MERGEFORMAT ">
          <w:r w:rsidR="00F802E2">
            <w:rPr>
              <w:noProof/>
            </w:rPr>
            <w:t>4</w:t>
          </w:r>
        </w:fldSimple>
      </w:p>
    </w:sdtContent>
  </w:sdt>
  <w:p w:rsidR="00050742" w:rsidRDefault="0005074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0742" w:rsidRDefault="00050742" w:rsidP="00D82147">
      <w:pPr>
        <w:spacing w:after="0" w:line="240" w:lineRule="auto"/>
      </w:pPr>
      <w:r>
        <w:separator/>
      </w:r>
    </w:p>
  </w:footnote>
  <w:footnote w:type="continuationSeparator" w:id="1">
    <w:p w:rsidR="00050742" w:rsidRDefault="00050742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B42C8"/>
    <w:multiLevelType w:val="hybridMultilevel"/>
    <w:tmpl w:val="6302C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A92317"/>
    <w:multiLevelType w:val="hybridMultilevel"/>
    <w:tmpl w:val="F1D8A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25AA4"/>
    <w:multiLevelType w:val="hybridMultilevel"/>
    <w:tmpl w:val="DBF86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06277"/>
    <w:rsid w:val="00050742"/>
    <w:rsid w:val="00096BDC"/>
    <w:rsid w:val="00117AD0"/>
    <w:rsid w:val="00162F0E"/>
    <w:rsid w:val="00192E7D"/>
    <w:rsid w:val="001A4892"/>
    <w:rsid w:val="001D7FCC"/>
    <w:rsid w:val="001E04A2"/>
    <w:rsid w:val="0020386F"/>
    <w:rsid w:val="002123C3"/>
    <w:rsid w:val="00241A8A"/>
    <w:rsid w:val="00243A36"/>
    <w:rsid w:val="00277BCB"/>
    <w:rsid w:val="0029488F"/>
    <w:rsid w:val="002B1570"/>
    <w:rsid w:val="002D565B"/>
    <w:rsid w:val="00336097"/>
    <w:rsid w:val="00351472"/>
    <w:rsid w:val="00357748"/>
    <w:rsid w:val="00374556"/>
    <w:rsid w:val="003779F5"/>
    <w:rsid w:val="003972DE"/>
    <w:rsid w:val="003E15A1"/>
    <w:rsid w:val="0040232E"/>
    <w:rsid w:val="00403CD9"/>
    <w:rsid w:val="00413993"/>
    <w:rsid w:val="004332CE"/>
    <w:rsid w:val="00445081"/>
    <w:rsid w:val="00450A66"/>
    <w:rsid w:val="004757DB"/>
    <w:rsid w:val="004854CB"/>
    <w:rsid w:val="004A33F8"/>
    <w:rsid w:val="004A3CB1"/>
    <w:rsid w:val="004A696E"/>
    <w:rsid w:val="004D732E"/>
    <w:rsid w:val="00501521"/>
    <w:rsid w:val="00531538"/>
    <w:rsid w:val="00550D4D"/>
    <w:rsid w:val="00556427"/>
    <w:rsid w:val="00575A91"/>
    <w:rsid w:val="005B46C5"/>
    <w:rsid w:val="005C35B4"/>
    <w:rsid w:val="005E4039"/>
    <w:rsid w:val="005E747C"/>
    <w:rsid w:val="005F12BA"/>
    <w:rsid w:val="00602BF5"/>
    <w:rsid w:val="006D1E41"/>
    <w:rsid w:val="006E5777"/>
    <w:rsid w:val="006F7D32"/>
    <w:rsid w:val="0070450C"/>
    <w:rsid w:val="00724250"/>
    <w:rsid w:val="007348C4"/>
    <w:rsid w:val="00755E9C"/>
    <w:rsid w:val="0076396A"/>
    <w:rsid w:val="00771D7D"/>
    <w:rsid w:val="007C23E2"/>
    <w:rsid w:val="007D358D"/>
    <w:rsid w:val="007F068F"/>
    <w:rsid w:val="007F6CB4"/>
    <w:rsid w:val="00800E94"/>
    <w:rsid w:val="00823949"/>
    <w:rsid w:val="00834B89"/>
    <w:rsid w:val="008D508A"/>
    <w:rsid w:val="008E49E6"/>
    <w:rsid w:val="008F4C6C"/>
    <w:rsid w:val="00910DAE"/>
    <w:rsid w:val="009317ED"/>
    <w:rsid w:val="009378E0"/>
    <w:rsid w:val="00946B17"/>
    <w:rsid w:val="00980D01"/>
    <w:rsid w:val="009A7ACE"/>
    <w:rsid w:val="009E4F78"/>
    <w:rsid w:val="009F11F2"/>
    <w:rsid w:val="00A20025"/>
    <w:rsid w:val="00A23B85"/>
    <w:rsid w:val="00A250D7"/>
    <w:rsid w:val="00A44F02"/>
    <w:rsid w:val="00A51024"/>
    <w:rsid w:val="00A70BE6"/>
    <w:rsid w:val="00A77BDD"/>
    <w:rsid w:val="00AA6022"/>
    <w:rsid w:val="00AB3163"/>
    <w:rsid w:val="00AB777B"/>
    <w:rsid w:val="00AE7508"/>
    <w:rsid w:val="00B11397"/>
    <w:rsid w:val="00B37880"/>
    <w:rsid w:val="00B4669D"/>
    <w:rsid w:val="00B74B96"/>
    <w:rsid w:val="00B86934"/>
    <w:rsid w:val="00BA6940"/>
    <w:rsid w:val="00BB20E6"/>
    <w:rsid w:val="00BC1921"/>
    <w:rsid w:val="00BE46A3"/>
    <w:rsid w:val="00BF74C2"/>
    <w:rsid w:val="00C050EF"/>
    <w:rsid w:val="00C075E0"/>
    <w:rsid w:val="00C12607"/>
    <w:rsid w:val="00C27459"/>
    <w:rsid w:val="00CB3EC2"/>
    <w:rsid w:val="00CF13F9"/>
    <w:rsid w:val="00D029D2"/>
    <w:rsid w:val="00D13811"/>
    <w:rsid w:val="00D21C67"/>
    <w:rsid w:val="00D463A6"/>
    <w:rsid w:val="00D54853"/>
    <w:rsid w:val="00D7283D"/>
    <w:rsid w:val="00D82147"/>
    <w:rsid w:val="00D931AF"/>
    <w:rsid w:val="00DB2745"/>
    <w:rsid w:val="00E24F66"/>
    <w:rsid w:val="00E31BA8"/>
    <w:rsid w:val="00E967C3"/>
    <w:rsid w:val="00EA443A"/>
    <w:rsid w:val="00EB4127"/>
    <w:rsid w:val="00EE74D4"/>
    <w:rsid w:val="00EF5FEA"/>
    <w:rsid w:val="00F003A9"/>
    <w:rsid w:val="00F03A53"/>
    <w:rsid w:val="00F31637"/>
    <w:rsid w:val="00F31D63"/>
    <w:rsid w:val="00F57C21"/>
    <w:rsid w:val="00F75B68"/>
    <w:rsid w:val="00F802E2"/>
    <w:rsid w:val="00FA1A5B"/>
    <w:rsid w:val="00FA2281"/>
    <w:rsid w:val="00FA4946"/>
    <w:rsid w:val="00FC389C"/>
    <w:rsid w:val="00FD7A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strohim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4CBDED-DB45-4097-A5E4-9B516583D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16</Pages>
  <Words>3464</Words>
  <Characters>19748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37</cp:revision>
  <cp:lastPrinted>2015-01-20T15:07:00Z</cp:lastPrinted>
  <dcterms:created xsi:type="dcterms:W3CDTF">2012-10-24T13:22:00Z</dcterms:created>
  <dcterms:modified xsi:type="dcterms:W3CDTF">2017-05-04T07:43:00Z</dcterms:modified>
</cp:coreProperties>
</file>